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3C8B5" w14:textId="1E85C556" w:rsidR="00B5129E" w:rsidRDefault="001E61BA">
      <w:pPr>
        <w:jc w:val="center"/>
        <w:rPr>
          <w:rFonts w:ascii="HGS創英角ﾎﾟｯﾌﾟ体" w:eastAsia="HGS創英角ﾎﾟｯﾌﾟ体" w:hAnsi="HGS創英角ﾎﾟｯﾌﾟ体"/>
          <w:sz w:val="48"/>
          <w14:reflection w14:blurRad="6350" w14:stA="55000" w14:stPos="0" w14:endA="300" w14:endPos="45500" w14:dist="0" w14:dir="5400000" w14:fadeDir="5400000" w14:sx="100000" w14:sy="-100000" w14:kx="0" w14:ky="0" w14:algn="bl"/>
          <w14:props3d w14:extrusionH="19050" w14:contourW="12700" w14:prstMaterial="legacyWireframe">
            <w14:bevelT w14:w="31750" w14:h="12700" w14:prst="circle"/>
            <w14:bevelB w14:w="25400" w14:h="6350" w14:prst="circle"/>
          </w14:props3d>
        </w:rPr>
      </w:pPr>
      <w:r>
        <w:rPr>
          <w:rFonts w:ascii="HGS創英角ﾎﾟｯﾌﾟ体" w:eastAsia="HGS創英角ﾎﾟｯﾌﾟ体" w:hAnsi="HGS創英角ﾎﾟｯﾌﾟ体"/>
          <w:sz w:val="48"/>
          <w14:reflection w14:blurRad="6350" w14:stA="55000" w14:stPos="0" w14:endA="300" w14:endPos="45500" w14:dist="0" w14:dir="5400000" w14:fadeDir="5400000" w14:sx="100000" w14:sy="-100000" w14:kx="0" w14:ky="0" w14:algn="bl"/>
          <w14:props3d w14:extrusionH="19050" w14:contourW="12700" w14:prstMaterial="legacyWireframe">
            <w14:bevelT w14:w="31750" w14:h="12700" w14:prst="circle"/>
            <w14:bevelB w14:w="25400" w14:h="6350" w14:prst="circle"/>
          </w14:props3d>
        </w:rPr>
        <w:t>曽於市南九州畜産獣医学拠点</w:t>
      </w:r>
    </w:p>
    <w:p w14:paraId="42C75A3B" w14:textId="5B9302E8" w:rsidR="00B5129E" w:rsidRDefault="001E61BA">
      <w:pPr>
        <w:jc w:val="center"/>
        <w:rPr>
          <w:rFonts w:asciiTheme="majorEastAsia" w:eastAsiaTheme="majorEastAsia" w:hAnsiTheme="majorEastAsia"/>
          <w:sz w:val="28"/>
          <w:shd w:val="clear" w:color="auto" w:fill="D9D9D9" w:themeFill="background1" w:themeFillShade="D9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  <w:r>
        <w:rPr>
          <w:rFonts w:asciiTheme="majorEastAsia" w:eastAsiaTheme="majorEastAsia" w:hAnsiTheme="majorEastAsia"/>
          <w:sz w:val="28"/>
          <w:shd w:val="clear" w:color="auto" w:fill="D9D9D9" w:themeFill="background1" w:themeFillShade="D9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61BA">
              <w:rPr>
                <w:rFonts w:asciiTheme="majorEastAsia" w:eastAsiaTheme="majorEastAsia" w:hAnsiTheme="majorEastAsia"/>
                <w:sz w:val="14"/>
                <w:shd w:val="clear" w:color="auto" w:fill="D9D9D9" w:themeFill="background1" w:themeFillShade="D9"/>
                <w14:textOutline w14:w="9525" w14:cap="rnd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bevel/>
                </w14:textOutline>
              </w:rPr>
              <w:t>スクラブ</w:t>
            </w:r>
          </w:rt>
          <w:rubyBase>
            <w:r w:rsidR="001E61BA">
              <w:rPr>
                <w:rFonts w:asciiTheme="majorEastAsia" w:eastAsiaTheme="majorEastAsia" w:hAnsiTheme="majorEastAsia"/>
                <w:sz w:val="28"/>
                <w:shd w:val="clear" w:color="auto" w:fill="D9D9D9" w:themeFill="background1" w:themeFillShade="D9"/>
                <w14:textOutline w14:w="9525" w14:cap="rnd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bevel/>
                </w14:textOutline>
              </w:rPr>
              <w:t>ＳＫＬＶ</w:t>
            </w:r>
          </w:rubyBase>
        </w:ruby>
      </w:r>
      <w:r>
        <w:rPr>
          <w:rFonts w:asciiTheme="majorEastAsia" w:eastAsiaTheme="majorEastAsia" w:hAnsiTheme="majorEastAsia" w:hint="eastAsia"/>
          <w:sz w:val="28"/>
          <w:shd w:val="clear" w:color="auto" w:fill="D9D9D9" w:themeFill="background1" w:themeFillShade="D9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  <w:t xml:space="preserve">　秋祭（あきフェス）</w:t>
      </w:r>
    </w:p>
    <w:p w14:paraId="74DD6A03" w14:textId="3C9CF7C1" w:rsidR="00B5129E" w:rsidRDefault="001E61BA">
      <w:pPr>
        <w:jc w:val="center"/>
        <w:rPr>
          <w:rFonts w:ascii="HGS創英角ﾎﾟｯﾌﾟ体" w:eastAsia="HGS創英角ﾎﾟｯﾌﾟ体" w:hAnsi="HGS創英角ﾎﾟｯﾌﾟ体"/>
          <w:sz w:val="28"/>
        </w:rPr>
      </w:pPr>
      <w:r>
        <w:rPr>
          <w:rFonts w:ascii="HGS創英角ﾎﾟｯﾌﾟ体" w:eastAsia="HGS創英角ﾎﾟｯﾌﾟ体" w:hAnsi="HGS創英角ﾎﾟｯﾌﾟ体" w:hint="eastAsia"/>
          <w:noProof/>
          <w:sz w:val="40"/>
        </w:rPr>
        <w:drawing>
          <wp:anchor distT="0" distB="0" distL="114300" distR="114300" simplePos="0" relativeHeight="4" behindDoc="1" locked="0" layoutInCell="1" hidden="0" allowOverlap="1" wp14:anchorId="1B2FE8B7" wp14:editId="6CDEFD36">
            <wp:simplePos x="0" y="0"/>
            <wp:positionH relativeFrom="column">
              <wp:posOffset>3451225</wp:posOffset>
            </wp:positionH>
            <wp:positionV relativeFrom="paragraph">
              <wp:posOffset>383540</wp:posOffset>
            </wp:positionV>
            <wp:extent cx="3203575" cy="2132330"/>
            <wp:effectExtent l="0" t="0" r="0" b="1270"/>
            <wp:wrapNone/>
            <wp:docPr id="1026" name="図 269362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69362763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Texturizer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575" cy="2132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HGS創英角ﾎﾟｯﾌﾟ体" w:eastAsia="HGS創英角ﾎﾟｯﾌﾟ体" w:hAnsi="HGS創英角ﾎﾟｯﾌﾟ体" w:hint="eastAsia"/>
          <w:sz w:val="28"/>
        </w:rPr>
        <w:t>令和７年11月15日（土）9:30～15:30にて開催</w:t>
      </w:r>
    </w:p>
    <w:p w14:paraId="5A5460F9" w14:textId="3D627887" w:rsidR="00E36C8B" w:rsidRDefault="00E36C8B" w:rsidP="00E36C8B">
      <w:pPr>
        <w:jc w:val="center"/>
        <w:rPr>
          <w:rFonts w:ascii="ＭＳ 明朝" w:eastAsia="ＭＳ 明朝" w:hAnsi="ＭＳ 明朝"/>
          <w:sz w:val="28"/>
        </w:rPr>
      </w:pPr>
    </w:p>
    <w:p w14:paraId="6D38FA76" w14:textId="5DAF65F3" w:rsidR="00B5129E" w:rsidRDefault="00B5129E">
      <w:pPr>
        <w:rPr>
          <w:rFonts w:ascii="HGS創英角ﾎﾟｯﾌﾟ体" w:eastAsia="HGS創英角ﾎﾟｯﾌﾟ体" w:hAnsi="HGS創英角ﾎﾟｯﾌﾟ体"/>
          <w:sz w:val="24"/>
        </w:rPr>
      </w:pPr>
    </w:p>
    <w:p w14:paraId="3DED66FF" w14:textId="6A6201D0" w:rsidR="00B5129E" w:rsidRDefault="001E61BA">
      <w:pPr>
        <w:rPr>
          <w:rFonts w:ascii="HGS創英角ﾎﾟｯﾌﾟ体" w:eastAsia="HGS創英角ﾎﾟｯﾌﾟ体" w:hAnsi="HGS創英角ﾎﾟｯﾌﾟ体"/>
          <w:sz w:val="24"/>
        </w:rPr>
      </w:pPr>
      <w:r>
        <w:rPr>
          <w:rFonts w:ascii="HGS創英角ﾎﾟｯﾌﾟ体" w:eastAsia="HGS創英角ﾎﾟｯﾌﾟ体" w:hAnsi="HGS創英角ﾎﾟｯﾌﾟ体" w:hint="eastAsia"/>
          <w:sz w:val="24"/>
        </w:rPr>
        <w:t xml:space="preserve">　今回も各種イベント盛りだくさん！！</w:t>
      </w:r>
    </w:p>
    <w:p w14:paraId="57950E4A" w14:textId="2F936570" w:rsidR="00B5129E" w:rsidRDefault="001E61BA">
      <w:pPr>
        <w:rPr>
          <w:rFonts w:ascii="HGS創英角ﾎﾟｯﾌﾟ体" w:eastAsia="HGS創英角ﾎﾟｯﾌﾟ体" w:hAnsi="HGS創英角ﾎﾟｯﾌﾟ体"/>
          <w:sz w:val="24"/>
        </w:rPr>
      </w:pPr>
      <w:r>
        <w:rPr>
          <w:rFonts w:ascii="HGS創英角ﾎﾟｯﾌﾟ体" w:eastAsia="HGS創英角ﾎﾟｯﾌﾟ体" w:hAnsi="HGS創英角ﾎﾟｯﾌﾟ体" w:hint="eastAsia"/>
          <w:sz w:val="24"/>
        </w:rPr>
        <w:t xml:space="preserve">　内容は、イベントチラシでご確認ください。</w:t>
      </w:r>
    </w:p>
    <w:p w14:paraId="0C521BEE" w14:textId="37D96365" w:rsidR="00B5129E" w:rsidRDefault="00B5129E">
      <w:pPr>
        <w:rPr>
          <w:rFonts w:ascii="HGS創英角ﾎﾟｯﾌﾟ体" w:eastAsia="HGS創英角ﾎﾟｯﾌﾟ体" w:hAnsi="HGS創英角ﾎﾟｯﾌﾟ体"/>
          <w:sz w:val="24"/>
        </w:rPr>
      </w:pPr>
    </w:p>
    <w:p w14:paraId="45063448" w14:textId="29057952" w:rsidR="00B5129E" w:rsidRDefault="001E61BA">
      <w:pPr>
        <w:rPr>
          <w:rFonts w:ascii="HGS創英角ﾎﾟｯﾌﾟ体" w:eastAsia="HGS創英角ﾎﾟｯﾌﾟ体" w:hAnsi="HGS創英角ﾎﾟｯﾌﾟ体"/>
          <w:sz w:val="24"/>
        </w:rPr>
      </w:pPr>
      <w:r>
        <w:rPr>
          <w:rFonts w:ascii="HGS創英角ﾎﾟｯﾌﾟ体" w:eastAsia="HGS創英角ﾎﾟｯﾌﾟ体" w:hAnsi="HGS創英角ﾎﾟｯﾌﾟ体" w:hint="eastAsia"/>
          <w:sz w:val="24"/>
        </w:rPr>
        <w:t>その中で・・・</w:t>
      </w:r>
    </w:p>
    <w:p w14:paraId="1A107830" w14:textId="14D8B91F" w:rsidR="00B5129E" w:rsidRDefault="001E61BA">
      <w:pPr>
        <w:rPr>
          <w:rFonts w:ascii="HGS創英角ﾎﾟｯﾌﾟ体" w:eastAsia="HGS創英角ﾎﾟｯﾌﾟ体" w:hAnsi="HGS創英角ﾎﾟｯﾌﾟ体"/>
          <w:sz w:val="24"/>
        </w:rPr>
      </w:pPr>
      <w:r>
        <w:rPr>
          <w:rFonts w:ascii="HGS創英角ﾎﾟｯﾌﾟ体" w:eastAsia="HGS創英角ﾎﾟｯﾌﾟ体" w:hAnsi="HGS創英角ﾎﾟｯﾌﾟ体" w:hint="eastAsia"/>
          <w:sz w:val="24"/>
        </w:rPr>
        <w:t xml:space="preserve">　今回、新規のイベントは！！</w:t>
      </w:r>
    </w:p>
    <w:p w14:paraId="04DF8E9A" w14:textId="2D9BA975" w:rsidR="00B5129E" w:rsidRDefault="00B5129E">
      <w:pPr>
        <w:rPr>
          <w:rFonts w:ascii="ＭＳ 明朝" w:eastAsia="ＭＳ 明朝" w:hAnsi="ＭＳ 明朝"/>
          <w:sz w:val="24"/>
        </w:rPr>
      </w:pPr>
    </w:p>
    <w:p w14:paraId="0F6E5029" w14:textId="731DE9AF" w:rsidR="00B5129E" w:rsidRDefault="00B5129E">
      <w:pPr>
        <w:rPr>
          <w:rFonts w:ascii="ＭＳ 明朝" w:eastAsia="ＭＳ 明朝" w:hAnsi="ＭＳ 明朝"/>
          <w:sz w:val="24"/>
        </w:rPr>
      </w:pPr>
    </w:p>
    <w:p w14:paraId="160600CD" w14:textId="4118CD83" w:rsidR="00B5129E" w:rsidRDefault="001E61B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名付けて　</w:t>
      </w:r>
    </w:p>
    <w:p w14:paraId="7F596C05" w14:textId="32B44746" w:rsidR="00B5129E" w:rsidRDefault="001E61BA">
      <w:pPr>
        <w:jc w:val="center"/>
        <w:rPr>
          <w:rFonts w:ascii="ＭＳ 明朝" w:eastAsia="ＭＳ 明朝" w:hAnsi="ＭＳ 明朝"/>
          <w:b/>
          <w:color w:val="A5A5A5" w:themeColor="accent3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ＭＳ 明朝" w:eastAsia="ＭＳ 明朝" w:hAnsi="ＭＳ 明朝" w:hint="eastAsia"/>
          <w:b/>
          <w:color w:val="A5A5A5" w:themeColor="accent3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「ＳＫＬＶダービー」</w:t>
      </w:r>
    </w:p>
    <w:p w14:paraId="2491FAD2" w14:textId="07C7202E" w:rsidR="00B5129E" w:rsidRDefault="001E61BA">
      <w:pPr>
        <w:jc w:val="center"/>
        <w:rPr>
          <w:rFonts w:ascii="ＭＳ 明朝" w:eastAsia="ＭＳ 明朝" w:hAnsi="ＭＳ 明朝"/>
          <w:b/>
          <w:color w:val="A5A5A5" w:themeColor="accent3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ＭＳ 明朝" w:eastAsia="ＭＳ 明朝" w:hAnsi="ＭＳ 明朝" w:hint="eastAsia"/>
          <w:b/>
          <w:color w:val="A5A5A5" w:themeColor="accent3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＆</w:t>
      </w:r>
    </w:p>
    <w:p w14:paraId="0F501FA3" w14:textId="1C682D02" w:rsidR="00B5129E" w:rsidRDefault="001E61BA">
      <w:pPr>
        <w:jc w:val="center"/>
        <w:rPr>
          <w:rFonts w:ascii="ＭＳ 明朝" w:eastAsia="ＭＳ 明朝" w:hAnsi="ＭＳ 明朝"/>
          <w:b/>
          <w:color w:val="A5A5A5" w:themeColor="accent3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ＭＳ 明朝" w:eastAsia="ＭＳ 明朝" w:hAnsi="ＭＳ 明朝" w:hint="eastAsia"/>
          <w:b/>
          <w:color w:val="A5A5A5" w:themeColor="accent3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「ＳＫＬＶですくすくラブラブ赤ちゃんハイハイダービー」</w:t>
      </w:r>
    </w:p>
    <w:p w14:paraId="0FDA5F6C" w14:textId="2B18DE2A" w:rsidR="00B5129E" w:rsidRDefault="00B5129E">
      <w:pPr>
        <w:rPr>
          <w:rFonts w:ascii="ＭＳ 明朝" w:eastAsia="ＭＳ 明朝" w:hAnsi="ＭＳ 明朝"/>
          <w:sz w:val="24"/>
        </w:rPr>
      </w:pPr>
    </w:p>
    <w:p w14:paraId="478B7658" w14:textId="61454ACE" w:rsidR="00B5129E" w:rsidRDefault="001E61BA">
      <w:pPr>
        <w:rPr>
          <w:rFonts w:ascii="HGS創英角ﾎﾟｯﾌﾟ体" w:eastAsia="HGS創英角ﾎﾟｯﾌﾟ体" w:hAnsi="HGS創英角ﾎﾟｯﾌﾟ体"/>
          <w:sz w:val="24"/>
        </w:rPr>
      </w:pPr>
      <w:r>
        <w:rPr>
          <w:rFonts w:ascii="HGS創英角ﾎﾟｯﾌﾟ体" w:eastAsia="HGS創英角ﾎﾟｯﾌﾟ体" w:hAnsi="HGS創英角ﾎﾟｯﾌﾟ体" w:hint="eastAsia"/>
          <w:sz w:val="24"/>
        </w:rPr>
        <w:t>次ページの開催要項を確認し、豪華賞品を目指して</w:t>
      </w:r>
    </w:p>
    <w:p w14:paraId="4C47EC14" w14:textId="78784D2E" w:rsidR="00B5129E" w:rsidRDefault="001E61BA">
      <w:pPr>
        <w:rPr>
          <w:rFonts w:ascii="HGS創英角ﾎﾟｯﾌﾟ体" w:eastAsia="HGS創英角ﾎﾟｯﾌﾟ体" w:hAnsi="HGS創英角ﾎﾟｯﾌﾟ体"/>
          <w:sz w:val="24"/>
        </w:rPr>
      </w:pPr>
      <w:r>
        <w:rPr>
          <w:rFonts w:ascii="HGS創英角ﾎﾟｯﾌﾟ体" w:eastAsia="HGS創英角ﾎﾟｯﾌﾟ体" w:hAnsi="HGS創英角ﾎﾟｯﾌﾟ体" w:hint="eastAsia"/>
          <w:sz w:val="24"/>
        </w:rPr>
        <w:t>「我こそは」と思われる方は、申し込みをお願いします。</w:t>
      </w:r>
    </w:p>
    <w:p w14:paraId="7E389A7F" w14:textId="639373E0" w:rsidR="00B5129E" w:rsidRDefault="00E36C8B">
      <w:pPr>
        <w:rPr>
          <w:rFonts w:ascii="ＭＳ 明朝" w:eastAsia="ＭＳ 明朝" w:hAnsi="ＭＳ 明朝"/>
          <w:sz w:val="24"/>
        </w:rPr>
      </w:pPr>
      <w:r w:rsidRPr="00E36C8B">
        <w:rPr>
          <w:rFonts w:ascii="ＭＳ 明朝" w:eastAsia="ＭＳ 明朝" w:hAnsi="ＭＳ 明朝"/>
          <w:noProof/>
          <w:sz w:val="24"/>
        </w:rPr>
        <w:drawing>
          <wp:anchor distT="0" distB="0" distL="114300" distR="114300" simplePos="0" relativeHeight="251658240" behindDoc="1" locked="0" layoutInCell="1" allowOverlap="1" wp14:anchorId="6A3E1D67" wp14:editId="3053696D">
            <wp:simplePos x="0" y="0"/>
            <wp:positionH relativeFrom="column">
              <wp:posOffset>3556635</wp:posOffset>
            </wp:positionH>
            <wp:positionV relativeFrom="paragraph">
              <wp:posOffset>193040</wp:posOffset>
            </wp:positionV>
            <wp:extent cx="2571750" cy="1687195"/>
            <wp:effectExtent l="19050" t="0" r="19050" b="522605"/>
            <wp:wrapNone/>
            <wp:docPr id="53044119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441195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6871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BF52B" w14:textId="32C23AA7" w:rsidR="00B5129E" w:rsidRDefault="00E36C8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w:drawing>
          <wp:anchor distT="0" distB="0" distL="114300" distR="114300" simplePos="0" relativeHeight="5" behindDoc="1" locked="0" layoutInCell="1" hidden="0" allowOverlap="1" wp14:anchorId="3B891C15" wp14:editId="799F60C3">
            <wp:simplePos x="0" y="0"/>
            <wp:positionH relativeFrom="column">
              <wp:posOffset>41910</wp:posOffset>
            </wp:positionH>
            <wp:positionV relativeFrom="paragraph">
              <wp:posOffset>107315</wp:posOffset>
            </wp:positionV>
            <wp:extent cx="2924175" cy="1828800"/>
            <wp:effectExtent l="0" t="0" r="9525" b="0"/>
            <wp:wrapNone/>
            <wp:docPr id="1027" name="図 19819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図 19819147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CrisscrossEtching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9565B" w14:textId="77777777" w:rsidR="00B5129E" w:rsidRDefault="00B5129E">
      <w:pPr>
        <w:rPr>
          <w:rFonts w:ascii="ＭＳ 明朝" w:eastAsia="ＭＳ 明朝" w:hAnsi="ＭＳ 明朝"/>
          <w:sz w:val="24"/>
        </w:rPr>
      </w:pPr>
    </w:p>
    <w:p w14:paraId="18828B79" w14:textId="77777777" w:rsidR="00B5129E" w:rsidRDefault="00B5129E">
      <w:pPr>
        <w:rPr>
          <w:rFonts w:ascii="ＭＳ 明朝" w:eastAsia="ＭＳ 明朝" w:hAnsi="ＭＳ 明朝"/>
          <w:sz w:val="24"/>
        </w:rPr>
      </w:pPr>
    </w:p>
    <w:p w14:paraId="632D4D17" w14:textId="59EF0C46" w:rsidR="00B5129E" w:rsidRDefault="00B5129E">
      <w:pPr>
        <w:rPr>
          <w:rFonts w:ascii="ＭＳ 明朝" w:eastAsia="ＭＳ 明朝" w:hAnsi="ＭＳ 明朝"/>
          <w:sz w:val="24"/>
        </w:rPr>
      </w:pPr>
    </w:p>
    <w:p w14:paraId="5BF35309" w14:textId="77777777" w:rsidR="00B5129E" w:rsidRDefault="00B5129E">
      <w:pPr>
        <w:rPr>
          <w:rFonts w:ascii="ＭＳ 明朝" w:eastAsia="ＭＳ 明朝" w:hAnsi="ＭＳ 明朝"/>
          <w:sz w:val="24"/>
        </w:rPr>
      </w:pPr>
    </w:p>
    <w:p w14:paraId="20C570F7" w14:textId="77777777" w:rsidR="00B5129E" w:rsidRDefault="00B5129E">
      <w:pPr>
        <w:rPr>
          <w:rFonts w:ascii="ＭＳ 明朝" w:eastAsia="ＭＳ 明朝" w:hAnsi="ＭＳ 明朝"/>
          <w:sz w:val="24"/>
        </w:rPr>
      </w:pPr>
    </w:p>
    <w:p w14:paraId="518B6E66" w14:textId="77777777" w:rsidR="00B5129E" w:rsidRDefault="00B5129E">
      <w:pPr>
        <w:rPr>
          <w:rFonts w:ascii="ＭＳ 明朝" w:eastAsia="ＭＳ 明朝" w:hAnsi="ＭＳ 明朝"/>
          <w:sz w:val="24"/>
        </w:rPr>
      </w:pPr>
    </w:p>
    <w:p w14:paraId="6D172182" w14:textId="77777777" w:rsidR="00B5129E" w:rsidRDefault="00B5129E">
      <w:pPr>
        <w:rPr>
          <w:rFonts w:ascii="ＭＳ 明朝" w:eastAsia="ＭＳ 明朝" w:hAnsi="ＭＳ 明朝"/>
          <w:sz w:val="24"/>
        </w:rPr>
      </w:pPr>
    </w:p>
    <w:p w14:paraId="2B6D6BFE" w14:textId="77777777" w:rsidR="00B5129E" w:rsidRDefault="00B5129E">
      <w:pPr>
        <w:rPr>
          <w:rFonts w:ascii="ＭＳ 明朝" w:eastAsia="ＭＳ 明朝" w:hAnsi="ＭＳ 明朝"/>
          <w:sz w:val="24"/>
        </w:rPr>
      </w:pPr>
    </w:p>
    <w:p w14:paraId="1FD4BB2E" w14:textId="77777777" w:rsidR="00B5129E" w:rsidRDefault="001E61B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 wp14:anchorId="2BF04E35" wp14:editId="3CF511BC">
                <wp:simplePos x="0" y="0"/>
                <wp:positionH relativeFrom="column">
                  <wp:posOffset>2650490</wp:posOffset>
                </wp:positionH>
                <wp:positionV relativeFrom="paragraph">
                  <wp:posOffset>155575</wp:posOffset>
                </wp:positionV>
                <wp:extent cx="2346960" cy="1050290"/>
                <wp:effectExtent l="635" t="635" r="29845" b="10795"/>
                <wp:wrapNone/>
                <wp:docPr id="1028" name="四角形: 1 つの角を切り取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050290"/>
                        </a:xfrm>
                        <a:prstGeom prst="snip1Rect">
                          <a:avLst/>
                        </a:prstGeom>
                        <a:solidFill>
                          <a:schemeClr val="bg1">
                            <a:lumMod val="85000"/>
                            <a:alpha val="52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四角形: 1 つの角を切り取る 1" style="mso-position-vertical-relative:text;z-index:-503316477;mso-wrap-distance-left:9pt;width:184.8pt;height:82.7pt;mso-position-horizontal-relative:text;position:absolute;margin-left:208.7pt;margin-top:12.25pt;mso-wrap-distance-bottom:0pt;mso-wrap-distance-right:9pt;mso-wrap-distance-top:0pt;" o:spid="_x0000_s1028" o:allowincell="t" o:allowoverlap="t" filled="t" fillcolor="#d9d9d9" stroked="t" strokecolor="#000000 [3200]" strokeweight="1pt" o:spt="0" path="m0,0l0,0l18000,0l21600,3600l21600,21600l0,21600xe">
                <v:path textboxrect="0,1800,19800,21600" o:connecttype="custom" o:connectlocs="21600,10800;10800,21600;0,10800;10800,0" o:connectangles="0,90,180,270"/>
                <v:fill opacity="34078f"/>
                <v:stroke linestyle="single" miterlimit="8" joinstyle="round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 wp14:anchorId="20B621E8" wp14:editId="063F7523">
                <wp:simplePos x="0" y="0"/>
                <wp:positionH relativeFrom="column">
                  <wp:posOffset>453390</wp:posOffset>
                </wp:positionH>
                <wp:positionV relativeFrom="paragraph">
                  <wp:posOffset>155575</wp:posOffset>
                </wp:positionV>
                <wp:extent cx="1950720" cy="1050290"/>
                <wp:effectExtent l="635" t="635" r="29845" b="10795"/>
                <wp:wrapNone/>
                <wp:docPr id="1029" name="四角形: 1 つの角を切り取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1050290"/>
                        </a:xfrm>
                        <a:prstGeom prst="snip1Rect">
                          <a:avLst/>
                        </a:prstGeom>
                        <a:solidFill>
                          <a:schemeClr val="bg1">
                            <a:lumMod val="85000"/>
                            <a:alpha val="52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四角形: 1 つの角を切り取る 1" style="mso-position-vertical-relative:text;z-index:-503316478;mso-wrap-distance-left:9pt;width:153.6pt;height:82.7pt;mso-position-horizontal-relative:text;position:absolute;margin-left:35.700000000000003pt;margin-top:12.25pt;mso-wrap-distance-bottom:0pt;mso-wrap-distance-right:9pt;mso-wrap-distance-top:0pt;" o:spid="_x0000_s1029" o:allowincell="t" o:allowoverlap="t" filled="t" fillcolor="#d9d9d9" stroked="t" strokecolor="#000000 [3200]" strokeweight="1pt" o:spt="0" path="m0,0l0,0l18000,0l21600,3600l21600,21600l0,21600xe">
                <v:path textboxrect="0,1800,19800,21600" o:connecttype="custom" o:connectlocs="21600,10800;10800,21600;0,10800;10800,0" o:connectangles="0,90,180,270"/>
                <v:fill opacity="34078f"/>
                <v:stroke linestyle="single" miterlimit="8" joinstyle="round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14:paraId="3F1D8743" w14:textId="77777777" w:rsidR="00B5129E" w:rsidRDefault="001E61BA">
      <w:pPr>
        <w:ind w:firstLineChars="400" w:firstLine="960"/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 w:hint="eastAsia"/>
          <w:sz w:val="24"/>
        </w:rPr>
        <w:t>一般財団法人ＳＫＬＶそお　　　　　曽於市財部町南俣1343番地</w:t>
      </w:r>
    </w:p>
    <w:p w14:paraId="6ADAEDFA" w14:textId="77777777" w:rsidR="00B5129E" w:rsidRDefault="001E61BA">
      <w:pPr>
        <w:ind w:firstLineChars="300" w:firstLine="720"/>
        <w:rPr>
          <w:rFonts w:ascii="ＭＳ Ｐ明朝" w:eastAsia="ＭＳ Ｐ明朝" w:hAnsi="ＭＳ Ｐ明朝"/>
          <w:sz w:val="22"/>
        </w:rPr>
      </w:pPr>
      <w:r>
        <w:rPr>
          <w:rFonts w:ascii="HGP創英角ﾎﾟｯﾌﾟ体" w:eastAsia="HGP創英角ﾎﾟｯﾌﾟ体" w:hAnsi="HGP創英角ﾎﾟｯﾌﾟ体" w:hint="eastAsia"/>
          <w:sz w:val="24"/>
        </w:rPr>
        <w:t>（曽於市役所　企画政策課）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  <w:r>
        <w:rPr>
          <w:rFonts w:ascii="ＭＳ Ｐ明朝" w:eastAsia="ＭＳ Ｐ明朝" w:hAnsi="ＭＳ Ｐ明朝" w:hint="eastAsia"/>
          <w:sz w:val="22"/>
        </w:rPr>
        <w:t>電　話　 0986-36-6087</w:t>
      </w:r>
    </w:p>
    <w:p w14:paraId="6BE88B73" w14:textId="77777777" w:rsidR="00B5129E" w:rsidRDefault="001E61BA">
      <w:pPr>
        <w:ind w:firstLineChars="2150" w:firstLine="47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ＦＡＸ   0986-51-6090</w:t>
      </w:r>
    </w:p>
    <w:p w14:paraId="533AAFE4" w14:textId="77777777" w:rsidR="00B5129E" w:rsidRDefault="001E61B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メール　 info@sklv₋soo.jp</w:t>
      </w:r>
    </w:p>
    <w:p w14:paraId="0D7A9413" w14:textId="77777777" w:rsidR="00B5129E" w:rsidRDefault="00B5129E">
      <w:pPr>
        <w:rPr>
          <w:rFonts w:ascii="ＭＳ 明朝" w:eastAsia="ＭＳ 明朝" w:hAnsi="ＭＳ 明朝"/>
          <w:sz w:val="24"/>
        </w:rPr>
      </w:pPr>
    </w:p>
    <w:p w14:paraId="328F5300" w14:textId="77777777" w:rsidR="00B5129E" w:rsidRDefault="001E61B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第１回</w:t>
      </w:r>
      <w:bookmarkStart w:id="0" w:name="_Hlk193273143"/>
      <w:r>
        <w:rPr>
          <w:rFonts w:ascii="ＭＳ ゴシック" w:eastAsia="ＭＳ ゴシック" w:hAnsi="ＭＳ ゴシック" w:hint="eastAsia"/>
        </w:rPr>
        <w:t>「</w:t>
      </w:r>
      <w:bookmarkEnd w:id="0"/>
      <w:r>
        <w:rPr>
          <w:rFonts w:ascii="ＭＳ ゴシック" w:eastAsia="ＭＳ ゴシック" w:hAnsi="ＭＳ ゴシック" w:hint="eastAsia"/>
        </w:rPr>
        <w:t>SKLVダービー＆SKLVですくすくラブラブハイハイダービー」開催要項</w:t>
      </w:r>
    </w:p>
    <w:p w14:paraId="3F700662" w14:textId="77777777" w:rsidR="00B5129E" w:rsidRDefault="00B5129E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14:paraId="47B1C035" w14:textId="77777777" w:rsidR="00B5129E" w:rsidRDefault="001E61BA">
      <w:pPr>
        <w:spacing w:line="0" w:lineRule="atLeas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１．開催日時　</w:t>
      </w:r>
      <w:r>
        <w:rPr>
          <w:rFonts w:ascii="ＭＳ ゴシック" w:eastAsia="ＭＳ ゴシック" w:hAnsi="ＭＳ ゴシック" w:hint="eastAsia"/>
        </w:rPr>
        <w:t>令和７年11月15日（土）</w:t>
      </w:r>
    </w:p>
    <w:p w14:paraId="09278C98" w14:textId="77777777" w:rsidR="00B5129E" w:rsidRDefault="00B5129E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14:paraId="4D4966CE" w14:textId="77777777" w:rsidR="00B5129E" w:rsidRDefault="001E61BA">
      <w:pPr>
        <w:spacing w:line="0" w:lineRule="atLeas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２．会　　場　　</w:t>
      </w:r>
      <w:r>
        <w:rPr>
          <w:rFonts w:ascii="ＭＳ ゴシック" w:eastAsia="ＭＳ ゴシック" w:hAnsi="ＭＳ ゴシック" w:hint="eastAsia"/>
          <w:u w:val="single"/>
        </w:rPr>
        <w:t>晴天時）</w:t>
      </w:r>
      <w:r>
        <w:rPr>
          <w:rFonts w:ascii="ＭＳ ゴシック" w:eastAsia="ＭＳ ゴシック" w:hAnsi="ＭＳ ゴシック" w:hint="eastAsia"/>
        </w:rPr>
        <w:t xml:space="preserve">SKLV施設内　屋外馬場　</w:t>
      </w:r>
      <w:r>
        <w:rPr>
          <w:rFonts w:ascii="ＭＳ ゴシック" w:eastAsia="ＭＳ ゴシック" w:hAnsi="ＭＳ ゴシック" w:hint="eastAsia"/>
          <w:u w:val="single"/>
        </w:rPr>
        <w:t>雨天時）</w:t>
      </w:r>
      <w:r>
        <w:rPr>
          <w:rFonts w:ascii="ＭＳ ゴシック" w:eastAsia="ＭＳ ゴシック" w:hAnsi="ＭＳ ゴシック" w:hint="eastAsia"/>
        </w:rPr>
        <w:t>SKLV施設内　屋内馬場</w:t>
      </w:r>
    </w:p>
    <w:p w14:paraId="13F9C089" w14:textId="77777777" w:rsidR="00B5129E" w:rsidRDefault="00B5129E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14:paraId="6F5BF71F" w14:textId="77777777" w:rsidR="00B5129E" w:rsidRDefault="001E61BA">
      <w:pPr>
        <w:spacing w:line="0" w:lineRule="atLeas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３．レース詳細</w:t>
      </w:r>
    </w:p>
    <w:p w14:paraId="362458AC" w14:textId="77777777" w:rsidR="00B5129E" w:rsidRDefault="00B5129E">
      <w:pPr>
        <w:rPr>
          <w:rFonts w:ascii="ＭＳ 明朝" w:eastAsia="ＭＳ 明朝" w:hAnsi="ＭＳ 明朝"/>
          <w:b/>
        </w:rPr>
        <w:sectPr w:rsidR="00B5129E">
          <w:pgSz w:w="11906" w:h="16838"/>
          <w:pgMar w:top="851" w:right="1134" w:bottom="851" w:left="1134" w:header="851" w:footer="992" w:gutter="0"/>
          <w:cols w:space="720"/>
          <w:docGrid w:type="lines" w:linePitch="360"/>
        </w:sectPr>
      </w:pPr>
    </w:p>
    <w:p w14:paraId="2B6A946E" w14:textId="77777777" w:rsidR="00B5129E" w:rsidRDefault="001E61BA">
      <w:pPr>
        <w:spacing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4"/>
          <w:highlight w:val="yellow"/>
        </w:rPr>
        <w:t>○</w:t>
      </w:r>
      <w:r>
        <w:rPr>
          <w:rFonts w:ascii="ＭＳ ゴシック" w:eastAsia="ＭＳ ゴシック" w:hAnsi="ＭＳ ゴシック" w:hint="eastAsia"/>
          <w:b/>
          <w:sz w:val="24"/>
          <w:highlight w:val="yellow"/>
          <w:u w:val="single"/>
        </w:rPr>
        <w:t>SKLVダービー</w:t>
      </w:r>
    </w:p>
    <w:p w14:paraId="7D9AEAB9" w14:textId="77777777" w:rsidR="00B5129E" w:rsidRDefault="001E61BA">
      <w:pPr>
        <w:spacing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★参加資格：小学生～100歳までの健康な方</w:t>
      </w:r>
    </w:p>
    <w:p w14:paraId="3B2BC2AE" w14:textId="2B54B16B" w:rsidR="00B5129E" w:rsidRDefault="001E61BA">
      <w:pPr>
        <w:spacing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★集合・受付：9時40分</w:t>
      </w:r>
    </w:p>
    <w:p w14:paraId="18D85046" w14:textId="77777777" w:rsidR="00B5129E" w:rsidRDefault="001E61BA">
      <w:pPr>
        <w:spacing w:line="0" w:lineRule="atLeas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</w:rPr>
        <w:t>★開始　　　：10時</w:t>
      </w:r>
    </w:p>
    <w:p w14:paraId="3D8C56B6" w14:textId="77777777" w:rsidR="00B5129E" w:rsidRDefault="00B5129E">
      <w:pPr>
        <w:spacing w:line="0" w:lineRule="atLeast"/>
        <w:jc w:val="left"/>
        <w:rPr>
          <w:rFonts w:ascii="ＭＳ ゴシック" w:eastAsia="ＭＳ ゴシック" w:hAnsi="ＭＳ ゴシック"/>
          <w:u w:val="single"/>
        </w:rPr>
      </w:pPr>
    </w:p>
    <w:p w14:paraId="4BE75052" w14:textId="77777777" w:rsidR="00B5129E" w:rsidRDefault="001E61BA">
      <w:pPr>
        <w:spacing w:line="0" w:lineRule="atLeast"/>
        <w:ind w:firstLineChars="100" w:firstLine="210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１　レース①　小学生(1年生～3年生)</w:t>
      </w:r>
    </w:p>
    <w:p w14:paraId="04012938" w14:textId="77777777" w:rsidR="00B5129E" w:rsidRDefault="001E61BA">
      <w:pPr>
        <w:spacing w:line="0" w:lineRule="atLeast"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>２　レース②　小学生(4年生～6年生)</w:t>
      </w:r>
    </w:p>
    <w:p w14:paraId="3B96EB23" w14:textId="77777777" w:rsidR="00B5129E" w:rsidRDefault="001E61BA">
      <w:pPr>
        <w:spacing w:line="0" w:lineRule="atLeast"/>
        <w:ind w:firstLineChars="100" w:firstLine="210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３　レース③　中学生</w:t>
      </w:r>
    </w:p>
    <w:p w14:paraId="27C7747C" w14:textId="77777777" w:rsidR="00B5129E" w:rsidRDefault="001E61BA">
      <w:pPr>
        <w:spacing w:line="0" w:lineRule="atLeast"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>４　レース④　高校生以上(女性)</w:t>
      </w:r>
    </w:p>
    <w:p w14:paraId="29CC7990" w14:textId="77777777" w:rsidR="00B5129E" w:rsidRDefault="001E61BA">
      <w:pPr>
        <w:spacing w:line="0" w:lineRule="atLeast"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>５　レース⑤　高校生以上(男性)</w:t>
      </w:r>
    </w:p>
    <w:p w14:paraId="24604BDA" w14:textId="77777777" w:rsidR="00B5129E" w:rsidRDefault="001E61BA">
      <w:pPr>
        <w:spacing w:line="0" w:lineRule="atLeast"/>
        <w:ind w:firstLineChars="100" w:firstLine="210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</w:rPr>
        <w:t>※各レース　5レーンで25名程度</w:t>
      </w:r>
    </w:p>
    <w:p w14:paraId="1D4AA910" w14:textId="77777777" w:rsidR="00B5129E" w:rsidRDefault="001E61BA">
      <w:pPr>
        <w:spacing w:line="0" w:lineRule="atLeast"/>
        <w:ind w:firstLineChars="100" w:firstLine="211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※最終G1で各レースの勝者が決戦</w:t>
      </w:r>
    </w:p>
    <w:p w14:paraId="64F5344D" w14:textId="77777777" w:rsidR="00B5129E" w:rsidRDefault="00B5129E">
      <w:pPr>
        <w:spacing w:line="0" w:lineRule="atLeast"/>
        <w:ind w:firstLineChars="100" w:firstLine="211"/>
        <w:jc w:val="left"/>
        <w:rPr>
          <w:rFonts w:ascii="ＭＳ ゴシック" w:eastAsia="ＭＳ ゴシック" w:hAnsi="ＭＳ ゴシック"/>
          <w:b/>
        </w:rPr>
      </w:pPr>
    </w:p>
    <w:p w14:paraId="09741E94" w14:textId="77777777" w:rsidR="00DA0C38" w:rsidRDefault="00DA0C38" w:rsidP="00DA0C38">
      <w:pPr>
        <w:spacing w:line="0" w:lineRule="atLeast"/>
        <w:ind w:rightChars="-296" w:right="-622"/>
        <w:jc w:val="left"/>
        <w:rPr>
          <w:rFonts w:ascii="ＭＳ ゴシック" w:eastAsia="ＭＳ ゴシック" w:hAnsi="ＭＳ ゴシック"/>
          <w:b/>
          <w:sz w:val="22"/>
          <w:highlight w:val="yellow"/>
        </w:rPr>
      </w:pPr>
    </w:p>
    <w:p w14:paraId="2DE44EC8" w14:textId="780F992C" w:rsidR="00B5129E" w:rsidRDefault="001E61BA" w:rsidP="00DA0C38">
      <w:pPr>
        <w:spacing w:line="0" w:lineRule="atLeast"/>
        <w:ind w:rightChars="-296" w:right="-622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22"/>
          <w:highlight w:val="yellow"/>
        </w:rPr>
        <w:t>○</w:t>
      </w:r>
      <w:r>
        <w:rPr>
          <w:rFonts w:ascii="ＭＳ ゴシック" w:eastAsia="ＭＳ ゴシック" w:hAnsi="ＭＳ ゴシック" w:hint="eastAsia"/>
          <w:b/>
          <w:sz w:val="22"/>
          <w:highlight w:val="yellow"/>
          <w:u w:val="single"/>
        </w:rPr>
        <w:t>SKLVですくすくラブラブハイハイダービ</w:t>
      </w:r>
      <w:r>
        <w:rPr>
          <w:rFonts w:ascii="ＭＳ ゴシック" w:eastAsia="ＭＳ ゴシック" w:hAnsi="ＭＳ ゴシック" w:hint="eastAsia"/>
          <w:b/>
          <w:sz w:val="24"/>
          <w:highlight w:val="yellow"/>
          <w:u w:val="single"/>
        </w:rPr>
        <w:t>ー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2AAF1C35" w14:textId="77777777" w:rsidR="00B5129E" w:rsidRDefault="00B5129E">
      <w:pPr>
        <w:spacing w:line="0" w:lineRule="atLeast"/>
        <w:ind w:rightChars="-296" w:right="-622"/>
        <w:jc w:val="left"/>
        <w:rPr>
          <w:rFonts w:ascii="ＭＳ ゴシック" w:eastAsia="ＭＳ ゴシック" w:hAnsi="ＭＳ ゴシック"/>
          <w:b/>
        </w:rPr>
      </w:pPr>
    </w:p>
    <w:p w14:paraId="1AD9F705" w14:textId="77777777" w:rsidR="00B5129E" w:rsidRDefault="001E61BA">
      <w:pPr>
        <w:spacing w:line="0" w:lineRule="atLeast"/>
        <w:ind w:rightChars="-296" w:right="-622" w:firstLineChars="100" w:firstLine="210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</w:rPr>
        <w:t>★参加資格：ハイハイされるお子さん</w:t>
      </w:r>
    </w:p>
    <w:p w14:paraId="36E64585" w14:textId="77777777" w:rsidR="00B5129E" w:rsidRDefault="001E61BA">
      <w:pPr>
        <w:spacing w:line="0" w:lineRule="atLeast"/>
        <w:ind w:rightChars="-296" w:right="-622" w:firstLineChars="100" w:firstLine="210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</w:rPr>
        <w:t>★集合・受付： 11時40分</w:t>
      </w:r>
    </w:p>
    <w:p w14:paraId="3B05DCD4" w14:textId="77777777" w:rsidR="00B5129E" w:rsidRDefault="001E61BA">
      <w:pPr>
        <w:spacing w:line="0" w:lineRule="atLeast"/>
        <w:ind w:rightChars="-296" w:right="-622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★</w:t>
      </w:r>
      <w:r>
        <w:rPr>
          <w:rFonts w:ascii="ＭＳ ゴシック" w:eastAsia="ＭＳ ゴシック" w:hAnsi="ＭＳ ゴシック" w:hint="eastAsia"/>
        </w:rPr>
        <w:t>開始：　　　 12時</w:t>
      </w:r>
    </w:p>
    <w:p w14:paraId="6AF57EDD" w14:textId="77777777" w:rsidR="00B5129E" w:rsidRDefault="001E61BA">
      <w:pPr>
        <w:spacing w:line="0" w:lineRule="atLeast"/>
        <w:ind w:firstLineChars="100" w:firstLine="210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</w:rPr>
        <w:t>★各レース　5レーンで最大20名</w:t>
      </w:r>
    </w:p>
    <w:p w14:paraId="6710D9EC" w14:textId="77777777" w:rsidR="00B5129E" w:rsidRDefault="00B5129E">
      <w:pPr>
        <w:spacing w:line="0" w:lineRule="atLeast"/>
        <w:ind w:rightChars="-296" w:right="-622"/>
        <w:jc w:val="left"/>
        <w:rPr>
          <w:rFonts w:ascii="ＭＳ ゴシック" w:eastAsia="ＭＳ ゴシック" w:hAnsi="ＭＳ ゴシック"/>
          <w:b/>
        </w:rPr>
      </w:pPr>
    </w:p>
    <w:p w14:paraId="0C851378" w14:textId="77777777" w:rsidR="00B5129E" w:rsidRDefault="00B5129E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14:paraId="6848A92D" w14:textId="77777777" w:rsidR="00B5129E" w:rsidRDefault="00B5129E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14:paraId="468F013C" w14:textId="77777777" w:rsidR="00B5129E" w:rsidRDefault="00B5129E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14:paraId="772F251F" w14:textId="77777777" w:rsidR="00B5129E" w:rsidRDefault="00B5129E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14:paraId="66B01DA8" w14:textId="77777777" w:rsidR="00B5129E" w:rsidRDefault="00B5129E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14:paraId="2C242148" w14:textId="77777777" w:rsidR="00B5129E" w:rsidRDefault="00B5129E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14:paraId="011D9A7B" w14:textId="77777777" w:rsidR="00B5129E" w:rsidRDefault="00B5129E">
      <w:pPr>
        <w:rPr>
          <w:rFonts w:ascii="ＭＳ 明朝" w:eastAsia="ＭＳ 明朝" w:hAnsi="ＭＳ 明朝"/>
        </w:rPr>
        <w:sectPr w:rsidR="00B5129E">
          <w:type w:val="continuous"/>
          <w:pgSz w:w="11906" w:h="16838"/>
          <w:pgMar w:top="851" w:right="1134" w:bottom="851" w:left="1134" w:header="851" w:footer="992" w:gutter="0"/>
          <w:cols w:num="2" w:space="425"/>
          <w:docGrid w:type="lines" w:linePitch="360"/>
        </w:sectPr>
      </w:pPr>
    </w:p>
    <w:p w14:paraId="67BC138F" w14:textId="77777777" w:rsidR="00B5129E" w:rsidRDefault="001E61BA">
      <w:pPr>
        <w:spacing w:line="0" w:lineRule="atLeast"/>
        <w:jc w:val="left"/>
        <w:rPr>
          <w:rFonts w:ascii="ＭＳ ゴシック" w:eastAsia="ＭＳ ゴシック" w:hAnsi="ＭＳ ゴシック"/>
          <w:b/>
          <w:bCs/>
        </w:rPr>
      </w:pPr>
      <w:r w:rsidRPr="00CD5044">
        <w:rPr>
          <w:rFonts w:ascii="ＭＳ ゴシック" w:eastAsia="ＭＳ ゴシック" w:hAnsi="ＭＳ ゴシック" w:hint="eastAsia"/>
          <w:b/>
          <w:bCs/>
        </w:rPr>
        <w:t>※雨天時、開始時間及び会場が変更となります。詳細は（一財）SKLVそおへご連絡ください。</w:t>
      </w:r>
    </w:p>
    <w:p w14:paraId="2E95CEE2" w14:textId="135C5B68" w:rsidR="00DA0C38" w:rsidRPr="00E36C8B" w:rsidRDefault="00E36C8B">
      <w:pPr>
        <w:spacing w:line="0" w:lineRule="atLeast"/>
        <w:jc w:val="left"/>
        <w:rPr>
          <w:rFonts w:ascii="ＭＳ ゴシック" w:eastAsia="ＭＳ ゴシック" w:hAnsi="ＭＳ ゴシック"/>
          <w:b/>
          <w:bCs/>
          <w:sz w:val="18"/>
          <w:szCs w:val="16"/>
        </w:rPr>
      </w:pPr>
      <w:r w:rsidRPr="00E36C8B">
        <w:rPr>
          <w:rFonts w:ascii="ＭＳ ゴシック" w:eastAsia="ＭＳ ゴシック" w:hAnsi="ＭＳ ゴシック" w:hint="eastAsia"/>
          <w:b/>
          <w:bCs/>
          <w:sz w:val="18"/>
          <w:szCs w:val="16"/>
        </w:rPr>
        <w:t>SKLVダービーは</w:t>
      </w:r>
      <w:r w:rsidR="00DA0C38" w:rsidRPr="00E36C8B">
        <w:rPr>
          <w:rFonts w:ascii="ＭＳ ゴシック" w:eastAsia="ＭＳ ゴシック" w:hAnsi="ＭＳ ゴシック" w:hint="eastAsia"/>
          <w:b/>
          <w:bCs/>
          <w:sz w:val="18"/>
          <w:szCs w:val="16"/>
        </w:rPr>
        <w:t>当日は</w:t>
      </w:r>
      <w:r w:rsidRPr="00E36C8B">
        <w:rPr>
          <w:rFonts w:ascii="ＭＳ ゴシック" w:eastAsia="ＭＳ ゴシック" w:hAnsi="ＭＳ ゴシック" w:hint="eastAsia"/>
          <w:b/>
          <w:bCs/>
          <w:sz w:val="18"/>
          <w:szCs w:val="16"/>
        </w:rPr>
        <w:t>馬の着ぐるみを着用し、約100m出走します。（着ぐるみはSKLV準備分を使います。）</w:t>
      </w:r>
    </w:p>
    <w:p w14:paraId="35473B9A" w14:textId="77777777" w:rsidR="00B5129E" w:rsidRDefault="00B5129E">
      <w:pPr>
        <w:spacing w:line="0" w:lineRule="atLeast"/>
        <w:jc w:val="left"/>
        <w:rPr>
          <w:rFonts w:ascii="ＭＳ ゴシック" w:eastAsia="ＭＳ ゴシック" w:hAnsi="ＭＳ ゴシック"/>
          <w:b/>
        </w:rPr>
      </w:pPr>
    </w:p>
    <w:p w14:paraId="08C66268" w14:textId="77777777" w:rsidR="00B5129E" w:rsidRDefault="001E61BA">
      <w:pPr>
        <w:spacing w:line="0" w:lineRule="atLeast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４　申込方法</w:t>
      </w:r>
    </w:p>
    <w:p w14:paraId="3DB9F2FE" w14:textId="77777777" w:rsidR="00B5129E" w:rsidRDefault="00B5129E">
      <w:pPr>
        <w:spacing w:line="0" w:lineRule="atLeast"/>
        <w:jc w:val="left"/>
        <w:rPr>
          <w:rFonts w:ascii="ＭＳ ゴシック" w:eastAsia="ＭＳ ゴシック" w:hAnsi="ＭＳ ゴシック"/>
          <w:b/>
        </w:rPr>
      </w:pPr>
    </w:p>
    <w:p w14:paraId="21ABD17E" w14:textId="312BF743" w:rsidR="00B5129E" w:rsidRDefault="001E61BA">
      <w:pPr>
        <w:spacing w:line="0" w:lineRule="atLeast"/>
        <w:ind w:left="420" w:hangingChars="200" w:hanging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【事前申込】</w:t>
      </w:r>
      <w:r w:rsidR="0025526F">
        <w:rPr>
          <w:rFonts w:ascii="ＭＳ ゴシック" w:eastAsia="ＭＳ ゴシック" w:hAnsi="ＭＳ ゴシック" w:hint="eastAsia"/>
        </w:rPr>
        <w:t xml:space="preserve">　</w:t>
      </w:r>
      <w:r w:rsidR="0025526F" w:rsidRPr="0025526F">
        <w:rPr>
          <w:rFonts w:ascii="ＭＳ ゴシック" w:eastAsia="ＭＳ ゴシック" w:hAnsi="ＭＳ ゴシック" w:hint="eastAsia"/>
          <w:b/>
          <w:bCs/>
        </w:rPr>
        <w:t>申込書はSKLV　HPのNEWS（お知らせ）からもダウンロードできます。</w:t>
      </w:r>
    </w:p>
    <w:p w14:paraId="579092BB" w14:textId="77777777" w:rsidR="00B5129E" w:rsidRDefault="001E61BA">
      <w:pPr>
        <w:spacing w:line="0" w:lineRule="atLeast"/>
        <w:ind w:left="420" w:hangingChars="200" w:hanging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必要事項を記入のうえ、</w:t>
      </w:r>
      <w:r>
        <w:rPr>
          <w:rFonts w:ascii="ＭＳ ゴシック" w:eastAsia="ＭＳ ゴシック" w:hAnsi="ＭＳ ゴシック" w:hint="eastAsia"/>
          <w:u w:val="double"/>
        </w:rPr>
        <w:t>令和７年11月11日（火）まで</w:t>
      </w:r>
      <w:r>
        <w:rPr>
          <w:rFonts w:ascii="ＭＳ ゴシック" w:eastAsia="ＭＳ ゴシック" w:hAnsi="ＭＳ ゴシック" w:hint="eastAsia"/>
        </w:rPr>
        <w:t>に（一財）ＳＫＬＶそおへ提出ください。</w:t>
      </w:r>
    </w:p>
    <w:p w14:paraId="605A0678" w14:textId="1F4D6B06" w:rsidR="00B5129E" w:rsidRDefault="00DA0C38">
      <w:pPr>
        <w:spacing w:line="0" w:lineRule="atLeast"/>
        <w:ind w:left="420" w:hangingChars="200" w:hanging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電話、</w:t>
      </w:r>
      <w:r w:rsidR="001E61BA">
        <w:rPr>
          <w:rFonts w:ascii="ＭＳ ゴシック" w:eastAsia="ＭＳ ゴシック" w:hAnsi="ＭＳ ゴシック" w:hint="eastAsia"/>
        </w:rPr>
        <w:t>郵送、</w:t>
      </w:r>
      <w:r>
        <w:rPr>
          <w:rFonts w:ascii="ＭＳ ゴシック" w:eastAsia="ＭＳ ゴシック" w:hAnsi="ＭＳ ゴシック" w:hint="eastAsia"/>
        </w:rPr>
        <w:t>FAX</w:t>
      </w:r>
      <w:r w:rsidR="001E61BA">
        <w:rPr>
          <w:rFonts w:ascii="ＭＳ ゴシック" w:eastAsia="ＭＳ ゴシック" w:hAnsi="ＭＳ ゴシック" w:hint="eastAsia"/>
        </w:rPr>
        <w:t>、メール、直接持参可です。事前申込が多数の場合は、抽選により決定します。</w:t>
      </w:r>
    </w:p>
    <w:p w14:paraId="78B71111" w14:textId="77777777" w:rsidR="00B5129E" w:rsidRDefault="00B5129E">
      <w:pPr>
        <w:spacing w:line="0" w:lineRule="atLeast"/>
        <w:ind w:left="420" w:hangingChars="200" w:hanging="420"/>
        <w:jc w:val="left"/>
        <w:rPr>
          <w:rFonts w:ascii="ＭＳ ゴシック" w:eastAsia="ＭＳ ゴシック" w:hAnsi="ＭＳ ゴシック"/>
        </w:rPr>
      </w:pPr>
    </w:p>
    <w:p w14:paraId="2216B376" w14:textId="77777777" w:rsidR="00B5129E" w:rsidRDefault="001E61BA">
      <w:pPr>
        <w:spacing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【当日申込】　</w:t>
      </w:r>
    </w:p>
    <w:p w14:paraId="5BEF7A20" w14:textId="77777777" w:rsidR="00B5129E" w:rsidRDefault="001E61BA">
      <w:pPr>
        <w:spacing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当日午前10時10分までに総合案内所のまで参加する本人がお越しください。</w:t>
      </w:r>
    </w:p>
    <w:p w14:paraId="0D2D09AD" w14:textId="77777777" w:rsidR="00B5129E" w:rsidRDefault="001E61BA">
      <w:pPr>
        <w:spacing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なお、先着となりますので、定員を超えた場合は時間前でも受付を締め切ります。</w:t>
      </w:r>
    </w:p>
    <w:p w14:paraId="13D8E27B" w14:textId="77777777" w:rsidR="00B5129E" w:rsidRDefault="001E61BA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担当：(一財)SKLVそお　　</w:t>
      </w:r>
      <w:r>
        <w:rPr>
          <w:rFonts w:ascii="ＭＳ ゴシック" w:eastAsia="ＭＳ ゴシック" w:hAnsi="ＭＳ ゴシック" w:hint="eastAsia"/>
          <w:u w:val="single"/>
        </w:rPr>
        <w:t>電話：0986-36-6087</w:t>
      </w:r>
      <w:r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>FAX：0986-51-6090</w:t>
      </w: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>メール：info@sklv₋soo.jp</w:t>
      </w:r>
    </w:p>
    <w:p w14:paraId="65E82A32" w14:textId="193F4371" w:rsidR="00B5129E" w:rsidRPr="00CD5044" w:rsidRDefault="001E61BA" w:rsidP="00CD5044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6" behindDoc="1" locked="0" layoutInCell="1" hidden="0" allowOverlap="1" wp14:anchorId="4B7D6780" wp14:editId="4860C132">
                <wp:simplePos x="0" y="0"/>
                <wp:positionH relativeFrom="column">
                  <wp:posOffset>-215265</wp:posOffset>
                </wp:positionH>
                <wp:positionV relativeFrom="paragraph">
                  <wp:posOffset>97790</wp:posOffset>
                </wp:positionV>
                <wp:extent cx="6477000" cy="0"/>
                <wp:effectExtent l="0" t="0" r="0" b="0"/>
                <wp:wrapNone/>
                <wp:docPr id="103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429C4" id="直線コネクタ 3" o:spid="_x0000_s1026" style="position:absolute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95pt,7.7pt" to="493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" strokecolor="black [3213]" strokeweight=".5pt">
                <v:stroke dashstyle="longDash" joinstyle="miter"/>
              </v:line>
            </w:pict>
          </mc:Fallback>
        </mc:AlternateContent>
      </w:r>
    </w:p>
    <w:p w14:paraId="16A7A685" w14:textId="77777777" w:rsidR="00B5129E" w:rsidRDefault="001E61BA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【申込書】</w:t>
      </w:r>
    </w:p>
    <w:tbl>
      <w:tblPr>
        <w:tblStyle w:val="aa"/>
        <w:tblpPr w:vertAnchor="text" w:horzAnchor="margin" w:tblpX="-120" w:tblpY="100"/>
        <w:tblOverlap w:val="never"/>
        <w:tblW w:w="10080" w:type="dxa"/>
        <w:tblLayout w:type="fixed"/>
        <w:tblLook w:val="04A0" w:firstRow="1" w:lastRow="0" w:firstColumn="1" w:lastColumn="0" w:noHBand="0" w:noVBand="1"/>
      </w:tblPr>
      <w:tblGrid>
        <w:gridCol w:w="4248"/>
        <w:gridCol w:w="553"/>
        <w:gridCol w:w="3060"/>
        <w:gridCol w:w="1080"/>
        <w:gridCol w:w="1139"/>
      </w:tblGrid>
      <w:tr w:rsidR="00B5129E" w14:paraId="3B3FC0B3" w14:textId="77777777" w:rsidTr="00CD5044">
        <w:trPr>
          <w:trHeight w:val="557"/>
        </w:trPr>
        <w:tc>
          <w:tcPr>
            <w:tcW w:w="10080" w:type="dxa"/>
            <w:gridSpan w:val="5"/>
            <w:tcBorders>
              <w:bottom w:val="single" w:sz="4" w:space="0" w:color="auto"/>
            </w:tcBorders>
            <w:vAlign w:val="center"/>
          </w:tcPr>
          <w:p w14:paraId="38AC0B71" w14:textId="77777777" w:rsidR="00B5129E" w:rsidRDefault="001E61BA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ＳＫＬＶダービー　(　レース①　　レース②　　レース③　　レース④　　レース⑤　)</w:t>
            </w:r>
          </w:p>
        </w:tc>
      </w:tr>
      <w:tr w:rsidR="00B5129E" w14:paraId="2E301D63" w14:textId="77777777" w:rsidTr="00CD5044">
        <w:trPr>
          <w:trHeight w:val="550"/>
        </w:trPr>
        <w:tc>
          <w:tcPr>
            <w:tcW w:w="10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053EB" w14:textId="77777777" w:rsidR="00B5129E" w:rsidRDefault="001E61BA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jc w:val="left"/>
            </w:pPr>
            <w:r>
              <w:rPr>
                <w:rFonts w:ascii="ＭＳ ゴシック" w:eastAsia="ＭＳ ゴシック" w:hAnsi="ＭＳ ゴシック" w:hint="eastAsia"/>
              </w:rPr>
              <w:t>ＳＫＬＶですくすくラブラブハイハイダービー</w:t>
            </w:r>
          </w:p>
        </w:tc>
      </w:tr>
      <w:tr w:rsidR="00B5129E" w14:paraId="55CA8201" w14:textId="77777777" w:rsidTr="00CD5044">
        <w:trPr>
          <w:trHeight w:val="89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DD5" w14:textId="77777777" w:rsidR="00B5129E" w:rsidRDefault="001E61BA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  <w:p w14:paraId="5C2F8ABE" w14:textId="77777777" w:rsidR="00CD5044" w:rsidRDefault="00CD5044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0BEB2FF4" w14:textId="77777777" w:rsidR="00CD5044" w:rsidRDefault="00CD5044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74FE93DF" w14:textId="57D3658A" w:rsidR="00CD5044" w:rsidRDefault="00CD5044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保護者氏名（※参加者未成年の場合）</w:t>
            </w:r>
          </w:p>
          <w:p w14:paraId="58C6AA8A" w14:textId="77777777" w:rsidR="00CD5044" w:rsidRDefault="00CD5044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06E42F97" w14:textId="110A1F8D" w:rsidR="00CD5044" w:rsidRDefault="00CD5044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13" w:type="dxa"/>
            <w:gridSpan w:val="2"/>
            <w:tcBorders>
              <w:left w:val="single" w:sz="4" w:space="0" w:color="auto"/>
            </w:tcBorders>
          </w:tcPr>
          <w:p w14:paraId="7B027869" w14:textId="77777777" w:rsidR="00B5129E" w:rsidRDefault="001E61BA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馬名(SKLVダービーのみ)</w:t>
            </w:r>
          </w:p>
          <w:p w14:paraId="28D25C11" w14:textId="77777777" w:rsidR="00B5129E" w:rsidRDefault="001E61BA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※カタカナ、10文字以内</w:t>
            </w:r>
          </w:p>
        </w:tc>
        <w:tc>
          <w:tcPr>
            <w:tcW w:w="1080" w:type="dxa"/>
          </w:tcPr>
          <w:p w14:paraId="2922BED6" w14:textId="77777777" w:rsidR="00B5129E" w:rsidRDefault="001E61BA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1139" w:type="dxa"/>
          </w:tcPr>
          <w:p w14:paraId="34FFD63C" w14:textId="77777777" w:rsidR="00B5129E" w:rsidRDefault="001E61BA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</w:tr>
      <w:tr w:rsidR="00B5129E" w14:paraId="0EEDB76C" w14:textId="77777777">
        <w:trPr>
          <w:trHeight w:val="1070"/>
        </w:trPr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41C5" w14:textId="77777777" w:rsidR="00B5129E" w:rsidRDefault="001E61BA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A0180" w14:textId="77777777" w:rsidR="00B5129E" w:rsidRDefault="001E61BA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連絡先(携帯）</w:t>
            </w:r>
          </w:p>
          <w:p w14:paraId="61486AA8" w14:textId="77777777" w:rsidR="00B5129E" w:rsidRDefault="001E61BA">
            <w:pPr>
              <w:spacing w:line="0" w:lineRule="atLeas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TEL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　　　</w:t>
            </w:r>
          </w:p>
          <w:p w14:paraId="3230A319" w14:textId="77777777" w:rsidR="00B5129E" w:rsidRDefault="001E61BA">
            <w:pPr>
              <w:rPr>
                <w:rFonts w:ascii="ＭＳ ゴシック" w:eastAsia="ＭＳ ゴシック" w:hAnsi="ＭＳ ゴシック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FAX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　　　</w:t>
            </w:r>
          </w:p>
        </w:tc>
      </w:tr>
      <w:tr w:rsidR="00B5129E" w14:paraId="0230C6EE" w14:textId="77777777">
        <w:trPr>
          <w:trHeight w:val="680"/>
        </w:trPr>
        <w:tc>
          <w:tcPr>
            <w:tcW w:w="10080" w:type="dxa"/>
            <w:gridSpan w:val="5"/>
            <w:tcBorders>
              <w:top w:val="single" w:sz="4" w:space="0" w:color="auto"/>
            </w:tcBorders>
          </w:tcPr>
          <w:p w14:paraId="50A26CB2" w14:textId="77777777" w:rsidR="00B5129E" w:rsidRDefault="001E61BA">
            <w:pPr>
              <w:ind w:left="1320" w:hangingChars="600" w:hanging="13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※馬名参考：カタカナ、9文字以内で、有名馬(ディープインパクト、オルフェーブル、オグリキャップ、ハルウララなど)をもじるか、オリジナルでも構いません。</w:t>
            </w:r>
          </w:p>
        </w:tc>
      </w:tr>
    </w:tbl>
    <w:p w14:paraId="244C38E8" w14:textId="77777777" w:rsidR="00B5129E" w:rsidRDefault="00B5129E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sectPr w:rsidR="00B5129E">
      <w:type w:val="continuous"/>
      <w:pgSz w:w="11906" w:h="16838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95F7E" w14:textId="77777777" w:rsidR="001E61BA" w:rsidRDefault="001E61BA">
      <w:r>
        <w:separator/>
      </w:r>
    </w:p>
  </w:endnote>
  <w:endnote w:type="continuationSeparator" w:id="0">
    <w:p w14:paraId="5BF57B54" w14:textId="77777777" w:rsidR="001E61BA" w:rsidRDefault="001E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0E3EE" w14:textId="77777777" w:rsidR="001E61BA" w:rsidRDefault="001E61BA">
      <w:r>
        <w:separator/>
      </w:r>
    </w:p>
  </w:footnote>
  <w:footnote w:type="continuationSeparator" w:id="0">
    <w:p w14:paraId="7F14CFF6" w14:textId="77777777" w:rsidR="001E61BA" w:rsidRDefault="001E6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59AEC8FE"/>
    <w:lvl w:ilvl="0" w:tplc="C3BCA0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7795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29E"/>
    <w:rsid w:val="001E61BA"/>
    <w:rsid w:val="00230D6E"/>
    <w:rsid w:val="0025526F"/>
    <w:rsid w:val="002A6F04"/>
    <w:rsid w:val="00576390"/>
    <w:rsid w:val="009D1BF3"/>
    <w:rsid w:val="00A10A85"/>
    <w:rsid w:val="00B5129E"/>
    <w:rsid w:val="00CD5044"/>
    <w:rsid w:val="00D15817"/>
    <w:rsid w:val="00DA0C38"/>
    <w:rsid w:val="00E3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5428D"/>
  <w15:chartTrackingRefBased/>
  <w15:docId w15:val="{0D8B46B6-420E-4134-9050-A1FC933C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#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sklv1</dc:creator>
  <cp:lastModifiedBy>裕樹 迫</cp:lastModifiedBy>
  <cp:revision>3</cp:revision>
  <cp:lastPrinted>2025-10-09T02:55:00Z</cp:lastPrinted>
  <dcterms:created xsi:type="dcterms:W3CDTF">2025-10-09T02:55:00Z</dcterms:created>
  <dcterms:modified xsi:type="dcterms:W3CDTF">2025-10-09T06:35:00Z</dcterms:modified>
</cp:coreProperties>
</file>